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A1" w:rsidRPr="00BA0A68" w:rsidRDefault="000719F5" w:rsidP="000719F5">
      <w:pPr>
        <w:jc w:val="center"/>
        <w:rPr>
          <w:rFonts w:ascii="標楷體" w:eastAsia="標楷體" w:hAnsi="標楷體"/>
          <w:sz w:val="44"/>
          <w:szCs w:val="44"/>
        </w:rPr>
      </w:pPr>
      <w:r w:rsidRPr="00BA0A68">
        <w:rPr>
          <w:rFonts w:ascii="標楷體" w:eastAsia="標楷體" w:hAnsi="標楷體" w:hint="eastAsia"/>
          <w:sz w:val="44"/>
          <w:szCs w:val="44"/>
        </w:rPr>
        <w:t>馬偕醫院實驗動物中心管理條例</w:t>
      </w:r>
    </w:p>
    <w:p w:rsidR="000719F5" w:rsidRPr="003F2553" w:rsidRDefault="000719F5" w:rsidP="007F2D4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</w:rPr>
      </w:pPr>
      <w:r w:rsidRPr="003F2553">
        <w:rPr>
          <w:rFonts w:ascii="標楷體" w:eastAsia="標楷體" w:hAnsi="標楷體" w:hint="eastAsia"/>
          <w:b/>
        </w:rPr>
        <w:t>目的</w:t>
      </w:r>
    </w:p>
    <w:p w:rsidR="000719F5" w:rsidRPr="000719F5" w:rsidRDefault="000719F5" w:rsidP="007F2D45">
      <w:pPr>
        <w:pStyle w:val="a3"/>
        <w:ind w:leftChars="0" w:left="360"/>
        <w:jc w:val="both"/>
        <w:rPr>
          <w:rFonts w:ascii="標楷體" w:eastAsia="標楷體" w:hAnsi="標楷體"/>
        </w:rPr>
      </w:pPr>
      <w:r w:rsidRPr="000719F5">
        <w:rPr>
          <w:rFonts w:ascii="標楷體" w:eastAsia="標楷體" w:hAnsi="標楷體" w:hint="eastAsia"/>
        </w:rPr>
        <w:t>為了使馬偕醫院實驗動物中心（以下稱本中心）使用者的實驗動物有完善的飼養環境，並確保代養各個飼育區能發揮最理想的功能，本中心全體員工各項業務均嚴格遵守「標準操作程序」（SOP）進行。但為了所有操作人員的配合，因此訂定本中心管理條例，</w:t>
      </w:r>
      <w:r w:rsidR="00246B55">
        <w:rPr>
          <w:rFonts w:ascii="標楷體" w:eastAsia="標楷體" w:hAnsi="標楷體" w:hint="eastAsia"/>
        </w:rPr>
        <w:t>以</w:t>
      </w:r>
      <w:r w:rsidRPr="000719F5">
        <w:rPr>
          <w:rFonts w:ascii="標楷體" w:eastAsia="標楷體" w:hAnsi="標楷體" w:hint="eastAsia"/>
        </w:rPr>
        <w:t>使所有代養之動物皆能獲得良好及完善的照護。</w:t>
      </w:r>
    </w:p>
    <w:p w:rsidR="000719F5" w:rsidRDefault="000719F5" w:rsidP="007F2D45">
      <w:pPr>
        <w:pStyle w:val="a3"/>
        <w:ind w:leftChars="0" w:left="360"/>
        <w:jc w:val="both"/>
        <w:rPr>
          <w:rFonts w:ascii="標楷體" w:eastAsia="標楷體" w:hAnsi="標楷體"/>
        </w:rPr>
      </w:pPr>
    </w:p>
    <w:p w:rsidR="003F2553" w:rsidRPr="000719F5" w:rsidRDefault="003F2553" w:rsidP="007F2D45">
      <w:pPr>
        <w:pStyle w:val="a3"/>
        <w:ind w:leftChars="0" w:left="360"/>
        <w:jc w:val="both"/>
        <w:rPr>
          <w:rFonts w:ascii="標楷體" w:eastAsia="標楷體" w:hAnsi="標楷體"/>
        </w:rPr>
      </w:pPr>
    </w:p>
    <w:p w:rsidR="00A4168B" w:rsidRPr="00A4168B" w:rsidRDefault="00A4168B" w:rsidP="007F2D4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適</w:t>
      </w:r>
      <w:r>
        <w:rPr>
          <w:rFonts w:ascii="標楷體" w:eastAsia="標楷體" w:hAnsi="標楷體"/>
          <w:b/>
        </w:rPr>
        <w:t>用範圍：</w:t>
      </w:r>
      <w:r w:rsidRPr="00A4168B">
        <w:rPr>
          <w:rFonts w:ascii="標楷體" w:eastAsia="標楷體" w:hAnsi="標楷體" w:hint="eastAsia"/>
        </w:rPr>
        <w:t>馬</w:t>
      </w:r>
      <w:r w:rsidRPr="00A4168B">
        <w:rPr>
          <w:rFonts w:ascii="標楷體" w:eastAsia="標楷體" w:hAnsi="標楷體"/>
        </w:rPr>
        <w:t>偕動物中心</w:t>
      </w:r>
    </w:p>
    <w:p w:rsidR="00A4168B" w:rsidRDefault="00A4168B" w:rsidP="00A4168B">
      <w:pPr>
        <w:pStyle w:val="a3"/>
        <w:ind w:leftChars="0" w:left="360"/>
        <w:jc w:val="both"/>
        <w:rPr>
          <w:rFonts w:ascii="標楷體" w:eastAsia="標楷體" w:hAnsi="標楷體"/>
          <w:b/>
        </w:rPr>
      </w:pPr>
    </w:p>
    <w:p w:rsidR="00A4168B" w:rsidRPr="00A4168B" w:rsidRDefault="00637901" w:rsidP="00A4168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</w:rPr>
      </w:pPr>
      <w:r w:rsidRPr="003F2553">
        <w:rPr>
          <w:rFonts w:ascii="標楷體" w:eastAsia="標楷體" w:hAnsi="標楷體" w:hint="eastAsia"/>
          <w:b/>
        </w:rPr>
        <w:t>管理條例規範</w:t>
      </w:r>
      <w:r w:rsidR="00A4168B">
        <w:rPr>
          <w:rFonts w:ascii="標楷體" w:eastAsia="標楷體" w:hAnsi="標楷體" w:hint="eastAsia"/>
          <w:b/>
        </w:rPr>
        <w:t>內容：</w:t>
      </w:r>
      <w:r w:rsidR="00A4168B" w:rsidRPr="00A4168B">
        <w:rPr>
          <w:rFonts w:ascii="標楷體" w:eastAsia="標楷體" w:hAnsi="標楷體" w:hint="eastAsia"/>
        </w:rPr>
        <w:t xml:space="preserve">    </w:t>
      </w:r>
      <w:r w:rsidR="00A4168B" w:rsidRPr="00A4168B">
        <w:rPr>
          <w:rFonts w:ascii="標楷體" w:eastAsia="標楷體" w:hAnsi="標楷體"/>
        </w:rPr>
        <w:t xml:space="preserve">    </w:t>
      </w:r>
    </w:p>
    <w:p w:rsidR="0078457C" w:rsidRPr="0078457C" w:rsidRDefault="00A4168B" w:rsidP="000F6230">
      <w:pPr>
        <w:spacing w:beforeLines="40" w:before="144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637901">
        <w:rPr>
          <w:rFonts w:ascii="標楷體" w:eastAsia="標楷體" w:hAnsi="標楷體" w:hint="eastAsia"/>
        </w:rPr>
        <w:t>.1</w:t>
      </w:r>
      <w:r w:rsidR="0078457C">
        <w:rPr>
          <w:rFonts w:ascii="標楷體" w:eastAsia="標楷體" w:hAnsi="標楷體" w:hint="eastAsia"/>
        </w:rPr>
        <w:t>本中心管理條例規範使用者違規處理罰則，共分為</w:t>
      </w:r>
      <w:r w:rsidR="0078457C" w:rsidRPr="00C36F8D">
        <w:rPr>
          <w:rFonts w:ascii="標楷體" w:eastAsia="標楷體" w:hAnsi="標楷體" w:hint="eastAsia"/>
          <w:b/>
        </w:rPr>
        <w:t>口頭警告</w:t>
      </w:r>
      <w:r w:rsidR="0078457C">
        <w:rPr>
          <w:rFonts w:ascii="標楷體" w:eastAsia="標楷體" w:hAnsi="標楷體" w:hint="eastAsia"/>
        </w:rPr>
        <w:t>（不記點）、</w:t>
      </w:r>
      <w:r w:rsidR="0078457C" w:rsidRPr="00C36F8D">
        <w:rPr>
          <w:rFonts w:ascii="標楷體" w:eastAsia="標楷體" w:hAnsi="標楷體" w:hint="eastAsia"/>
          <w:b/>
        </w:rPr>
        <w:t>違規記點</w:t>
      </w:r>
      <w:r w:rsidR="0078457C">
        <w:rPr>
          <w:rFonts w:ascii="標楷體" w:eastAsia="標楷體" w:hAnsi="標楷體" w:hint="eastAsia"/>
        </w:rPr>
        <w:t>（</w:t>
      </w:r>
      <w:r w:rsidR="005F685B">
        <w:rPr>
          <w:rFonts w:ascii="標楷體" w:eastAsia="標楷體" w:hAnsi="標楷體" w:hint="eastAsia"/>
        </w:rPr>
        <w:t>依情節輕重分為輕度違規及重大違規，對違規使用者本人分別記1點或2點</w:t>
      </w:r>
      <w:r w:rsidR="0078457C">
        <w:rPr>
          <w:rFonts w:ascii="標楷體" w:eastAsia="標楷體" w:hAnsi="標楷體" w:hint="eastAsia"/>
        </w:rPr>
        <w:t>）、</w:t>
      </w:r>
      <w:r w:rsidR="002D68AF" w:rsidRPr="00C36F8D">
        <w:rPr>
          <w:rFonts w:ascii="標楷體" w:eastAsia="標楷體" w:hAnsi="標楷體" w:hint="eastAsia"/>
          <w:b/>
        </w:rPr>
        <w:t>限</w:t>
      </w:r>
      <w:r w:rsidR="0078457C" w:rsidRPr="00C36F8D">
        <w:rPr>
          <w:rFonts w:ascii="標楷體" w:eastAsia="標楷體" w:hAnsi="標楷體" w:hint="eastAsia"/>
          <w:b/>
        </w:rPr>
        <w:t>期</w:t>
      </w:r>
      <w:r w:rsidR="002D68AF" w:rsidRPr="00C36F8D">
        <w:rPr>
          <w:rFonts w:ascii="標楷體" w:eastAsia="標楷體" w:hAnsi="標楷體" w:hint="eastAsia"/>
          <w:b/>
        </w:rPr>
        <w:t>停權</w:t>
      </w:r>
      <w:r w:rsidR="0078457C" w:rsidRPr="00C36F8D">
        <w:rPr>
          <w:rFonts w:ascii="標楷體" w:eastAsia="標楷體" w:hAnsi="標楷體" w:hint="eastAsia"/>
          <w:b/>
        </w:rPr>
        <w:t>或永久停權</w:t>
      </w:r>
      <w:r w:rsidR="0078457C">
        <w:rPr>
          <w:rFonts w:ascii="標楷體" w:eastAsia="標楷體" w:hAnsi="標楷體" w:hint="eastAsia"/>
        </w:rPr>
        <w:t>（停止使用實驗動物中心之權限）。</w:t>
      </w:r>
    </w:p>
    <w:p w:rsidR="003D3089" w:rsidRDefault="00A4168B" w:rsidP="000F6230">
      <w:pPr>
        <w:spacing w:beforeLines="40" w:before="144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78457C">
        <w:rPr>
          <w:rFonts w:ascii="標楷體" w:eastAsia="標楷體" w:hAnsi="標楷體" w:hint="eastAsia"/>
        </w:rPr>
        <w:t>.2 計畫主持人應嚴格督導其所屬研究人員遵守本中心相關規定，若所屬研究人員被違規記點，相關訊息本中心將以電子郵件或電話通</w:t>
      </w:r>
      <w:r w:rsidR="00C62857">
        <w:rPr>
          <w:rFonts w:ascii="標楷體" w:eastAsia="標楷體" w:hAnsi="標楷體" w:hint="eastAsia"/>
        </w:rPr>
        <w:t>知</w:t>
      </w:r>
      <w:r w:rsidR="0078457C">
        <w:rPr>
          <w:rFonts w:ascii="標楷體" w:eastAsia="標楷體" w:hAnsi="標楷體" w:hint="eastAsia"/>
        </w:rPr>
        <w:t>計畫主持人，情節重大者亦將以書面通知</w:t>
      </w:r>
      <w:r w:rsidR="005F685B">
        <w:rPr>
          <w:rFonts w:ascii="標楷體" w:eastAsia="標楷體" w:hAnsi="標楷體" w:hint="eastAsia"/>
        </w:rPr>
        <w:t>，其違規之事實</w:t>
      </w:r>
      <w:r w:rsidR="0086151F">
        <w:rPr>
          <w:rFonts w:ascii="標楷體" w:eastAsia="標楷體" w:hAnsi="標楷體" w:hint="eastAsia"/>
        </w:rPr>
        <w:t>與</w:t>
      </w:r>
      <w:r w:rsidR="005F685B">
        <w:rPr>
          <w:rFonts w:ascii="標楷體" w:eastAsia="標楷體" w:hAnsi="標楷體" w:hint="eastAsia"/>
        </w:rPr>
        <w:t>所記之違規點數</w:t>
      </w:r>
      <w:r w:rsidR="0078457C">
        <w:rPr>
          <w:rFonts w:ascii="標楷體" w:eastAsia="標楷體" w:hAnsi="標楷體" w:hint="eastAsia"/>
        </w:rPr>
        <w:t>。</w:t>
      </w:r>
    </w:p>
    <w:p w:rsidR="00A4168B" w:rsidRDefault="00A4168B" w:rsidP="00CD2B64">
      <w:pPr>
        <w:spacing w:beforeLines="40" w:before="144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3D3089">
        <w:rPr>
          <w:rFonts w:ascii="標楷體" w:eastAsia="標楷體" w:hAnsi="標楷體" w:hint="eastAsia"/>
        </w:rPr>
        <w:t>.3 停權即是停止使用者使用實驗動物中心資源之權限</w:t>
      </w:r>
      <w:r w:rsidR="0086151F">
        <w:rPr>
          <w:rFonts w:ascii="標楷體" w:eastAsia="標楷體" w:hAnsi="標楷體" w:hint="eastAsia"/>
        </w:rPr>
        <w:t>。本中心將審慎檢視使用者之違規記錄，並將停權通知以電子郵件及書面寄予使用者本人及所屬計畫主持人。</w:t>
      </w:r>
    </w:p>
    <w:p w:rsidR="00637901" w:rsidRDefault="00A4168B" w:rsidP="007F2D45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571DEB">
        <w:rPr>
          <w:rFonts w:ascii="標楷體" w:eastAsia="標楷體" w:hAnsi="標楷體" w:hint="eastAsia"/>
        </w:rPr>
        <w:t>.4</w:t>
      </w:r>
      <w:r w:rsidR="00571DEB">
        <w:rPr>
          <w:rFonts w:ascii="標楷體" w:eastAsia="標楷體" w:hAnsi="標楷體"/>
        </w:rPr>
        <w:t xml:space="preserve"> </w:t>
      </w:r>
      <w:r w:rsidR="00571DEB">
        <w:rPr>
          <w:rFonts w:ascii="標楷體" w:eastAsia="標楷體" w:hAnsi="標楷體" w:hint="eastAsia"/>
        </w:rPr>
        <w:t>除</w:t>
      </w:r>
      <w:r w:rsidR="00571DEB">
        <w:rPr>
          <w:rFonts w:ascii="標楷體" w:eastAsia="標楷體" w:hAnsi="標楷體"/>
        </w:rPr>
        <w:t>永久停權外，</w:t>
      </w:r>
      <w:r w:rsidR="00571DEB">
        <w:rPr>
          <w:rFonts w:ascii="標楷體" w:eastAsia="標楷體" w:hAnsi="標楷體" w:hint="eastAsia"/>
        </w:rPr>
        <w:t>人</w:t>
      </w:r>
      <w:r w:rsidR="00571DEB">
        <w:rPr>
          <w:rFonts w:ascii="標楷體" w:eastAsia="標楷體" w:hAnsi="標楷體"/>
        </w:rPr>
        <w:t>員</w:t>
      </w:r>
      <w:r w:rsidR="00571DEB">
        <w:rPr>
          <w:rFonts w:ascii="標楷體" w:eastAsia="標楷體" w:hAnsi="標楷體" w:hint="eastAsia"/>
        </w:rPr>
        <w:t>違</w:t>
      </w:r>
      <w:r w:rsidR="00571DEB">
        <w:rPr>
          <w:rFonts w:ascii="標楷體" w:eastAsia="標楷體" w:hAnsi="標楷體"/>
        </w:rPr>
        <w:t>規</w:t>
      </w:r>
      <w:r w:rsidR="00571DEB">
        <w:rPr>
          <w:rFonts w:ascii="標楷體" w:eastAsia="標楷體" w:hAnsi="標楷體" w:hint="eastAsia"/>
        </w:rPr>
        <w:t>資</w:t>
      </w:r>
      <w:r w:rsidR="00571DEB">
        <w:rPr>
          <w:rFonts w:ascii="標楷體" w:eastAsia="標楷體" w:hAnsi="標楷體"/>
        </w:rPr>
        <w:t>料於每年一月一日重新</w:t>
      </w:r>
      <w:r w:rsidR="00571DEB">
        <w:rPr>
          <w:rFonts w:ascii="標楷體" w:eastAsia="標楷體" w:hAnsi="標楷體" w:hint="eastAsia"/>
        </w:rPr>
        <w:t>統</w:t>
      </w:r>
      <w:r w:rsidR="00571DEB">
        <w:rPr>
          <w:rFonts w:ascii="標楷體" w:eastAsia="標楷體" w:hAnsi="標楷體"/>
        </w:rPr>
        <w:t>計。</w:t>
      </w:r>
    </w:p>
    <w:p w:rsidR="00571DEB" w:rsidRPr="00637901" w:rsidRDefault="00571DEB" w:rsidP="007F2D45">
      <w:pPr>
        <w:ind w:left="360"/>
        <w:jc w:val="both"/>
        <w:rPr>
          <w:rFonts w:ascii="標楷體" w:eastAsia="標楷體" w:hAnsi="標楷體"/>
        </w:rPr>
      </w:pPr>
    </w:p>
    <w:p w:rsidR="00637901" w:rsidRDefault="0078457C" w:rsidP="007F2D4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3F2553">
        <w:rPr>
          <w:rFonts w:ascii="標楷體" w:eastAsia="標楷體" w:hAnsi="標楷體" w:hint="eastAsia"/>
          <w:b/>
        </w:rPr>
        <w:t>口頭</w:t>
      </w:r>
      <w:r w:rsidR="007F2D45" w:rsidRPr="003F2553">
        <w:rPr>
          <w:rFonts w:ascii="標楷體" w:eastAsia="標楷體" w:hAnsi="標楷體" w:hint="eastAsia"/>
          <w:b/>
        </w:rPr>
        <w:t>警告</w:t>
      </w:r>
      <w:r w:rsidR="007F2D45">
        <w:rPr>
          <w:rFonts w:ascii="標楷體" w:eastAsia="標楷體" w:hAnsi="標楷體" w:hint="eastAsia"/>
        </w:rPr>
        <w:t>（不記點）：若有下列情節者，本中心同仁將對</w:t>
      </w:r>
      <w:r w:rsidR="005F685B">
        <w:rPr>
          <w:rFonts w:ascii="標楷體" w:eastAsia="標楷體" w:hAnsi="標楷體" w:hint="eastAsia"/>
        </w:rPr>
        <w:t>使</w:t>
      </w:r>
      <w:r w:rsidR="007F2D45">
        <w:rPr>
          <w:rFonts w:ascii="標楷體" w:eastAsia="標楷體" w:hAnsi="標楷體" w:hint="eastAsia"/>
        </w:rPr>
        <w:t>用者予以口頭警告乙次。</w:t>
      </w:r>
    </w:p>
    <w:p w:rsidR="007F2D45" w:rsidRDefault="007F2D45" w:rsidP="007F2D45">
      <w:pPr>
        <w:pStyle w:val="a3"/>
        <w:ind w:leftChars="0" w:left="360"/>
        <w:jc w:val="both"/>
        <w:rPr>
          <w:rFonts w:ascii="標楷體" w:eastAsia="標楷體" w:hAnsi="標楷體"/>
        </w:rPr>
      </w:pPr>
    </w:p>
    <w:p w:rsidR="00CD2B64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7F2D45">
        <w:rPr>
          <w:rFonts w:ascii="標楷體" w:eastAsia="標楷體" w:hAnsi="標楷體" w:hint="eastAsia"/>
        </w:rPr>
        <w:t>.1人員未依規定動線及流程</w:t>
      </w:r>
      <w:r w:rsidR="00E041D0">
        <w:rPr>
          <w:rFonts w:ascii="標楷體" w:eastAsia="標楷體" w:hAnsi="標楷體" w:hint="eastAsia"/>
        </w:rPr>
        <w:t>進出個別動物飼育區，如未更換拖鞋、或未正確</w:t>
      </w:r>
      <w:r w:rsidR="00E041D0" w:rsidRPr="002D68AF">
        <w:rPr>
          <w:rFonts w:ascii="標楷體" w:eastAsia="標楷體" w:hAnsi="標楷體" w:hint="eastAsia"/>
        </w:rPr>
        <w:t>穿戴</w:t>
      </w:r>
      <w:r w:rsidR="003F7A35" w:rsidRPr="002D68AF">
        <w:rPr>
          <w:rFonts w:ascii="標楷體" w:eastAsia="標楷體" w:hAnsi="標楷體" w:hint="eastAsia"/>
        </w:rPr>
        <w:t>頭</w:t>
      </w:r>
      <w:r w:rsidR="00E041D0">
        <w:rPr>
          <w:rFonts w:ascii="標楷體" w:eastAsia="標楷體" w:hAnsi="標楷體" w:hint="eastAsia"/>
        </w:rPr>
        <w:t>套、口罩、</w:t>
      </w:r>
    </w:p>
    <w:p w:rsidR="007F2D45" w:rsidRDefault="00E041D0" w:rsidP="00CD2B64">
      <w:pPr>
        <w:pStyle w:val="a3"/>
        <w:spacing w:beforeLines="40" w:before="144"/>
        <w:ind w:leftChars="0" w:left="360"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隔離衣</w:t>
      </w:r>
      <w:r w:rsidR="007F2D45">
        <w:rPr>
          <w:rFonts w:ascii="標楷體" w:eastAsia="標楷體" w:hAnsi="標楷體" w:hint="eastAsia"/>
        </w:rPr>
        <w:t>及手套、</w:t>
      </w:r>
      <w:r w:rsidR="000E435F">
        <w:rPr>
          <w:rFonts w:ascii="標楷體" w:eastAsia="標楷體" w:hAnsi="標楷體" w:hint="eastAsia"/>
        </w:rPr>
        <w:t>或</w:t>
      </w:r>
      <w:r w:rsidR="007F2D45">
        <w:rPr>
          <w:rFonts w:ascii="標楷體" w:eastAsia="標楷體" w:hAnsi="標楷體" w:hint="eastAsia"/>
        </w:rPr>
        <w:t>未以酒精消毒雙手、腳底及</w:t>
      </w:r>
      <w:r>
        <w:rPr>
          <w:rFonts w:ascii="標楷體" w:eastAsia="標楷體" w:hAnsi="標楷體" w:hint="eastAsia"/>
        </w:rPr>
        <w:t>攜</w:t>
      </w:r>
      <w:r w:rsidR="007F2D45">
        <w:rPr>
          <w:rFonts w:ascii="標楷體" w:eastAsia="標楷體" w:hAnsi="標楷體" w:hint="eastAsia"/>
        </w:rPr>
        <w:t>入之物品等。</w:t>
      </w:r>
    </w:p>
    <w:p w:rsidR="007F2D45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7F2D45">
        <w:rPr>
          <w:rFonts w:ascii="標楷體" w:eastAsia="標楷體" w:hAnsi="標楷體" w:hint="eastAsia"/>
        </w:rPr>
        <w:t>.2 動物標示卡未詳實填寫，籠卡資訊有任何一項空白。</w:t>
      </w:r>
    </w:p>
    <w:p w:rsidR="00571DEB" w:rsidRPr="00571DEB" w:rsidRDefault="00A4168B" w:rsidP="00571DEB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7F2D45">
        <w:rPr>
          <w:rFonts w:ascii="標楷體" w:eastAsia="標楷體" w:hAnsi="標楷體" w:hint="eastAsia"/>
        </w:rPr>
        <w:t>.3 未依規定</w:t>
      </w:r>
      <w:r w:rsidR="00571DEB">
        <w:rPr>
          <w:rFonts w:ascii="標楷體" w:eastAsia="標楷體" w:hAnsi="標楷體" w:hint="eastAsia"/>
        </w:rPr>
        <w:t>填寫相關表單，如飼養隻數記錄表、安樂死操作記錄表等。</w:t>
      </w:r>
    </w:p>
    <w:p w:rsidR="00F135E7" w:rsidRPr="002D68A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135E7">
        <w:rPr>
          <w:rFonts w:ascii="標楷體" w:eastAsia="標楷體" w:hAnsi="標楷體" w:hint="eastAsia"/>
        </w:rPr>
        <w:t>.4</w:t>
      </w:r>
      <w:r w:rsidR="003F7A35">
        <w:rPr>
          <w:rFonts w:ascii="標楷體" w:eastAsia="標楷體" w:hAnsi="標楷體" w:hint="eastAsia"/>
        </w:rPr>
        <w:t xml:space="preserve"> </w:t>
      </w:r>
      <w:r w:rsidR="003F7A35" w:rsidRPr="002D68AF">
        <w:rPr>
          <w:rFonts w:ascii="標楷體" w:eastAsia="標楷體" w:hAnsi="標楷體" w:hint="eastAsia"/>
        </w:rPr>
        <w:t>成鼠及生長至可自行進食程度之仔鼠，未依標準飼養密度進行分籠</w:t>
      </w:r>
      <w:r w:rsidR="00F135E7" w:rsidRPr="002D68AF">
        <w:rPr>
          <w:rFonts w:ascii="標楷體" w:eastAsia="標楷體" w:hAnsi="標楷體" w:hint="eastAsia"/>
        </w:rPr>
        <w:t>。</w:t>
      </w:r>
    </w:p>
    <w:p w:rsidR="003F7A35" w:rsidRPr="003F7A35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1502FD">
        <w:rPr>
          <w:rFonts w:ascii="標楷體" w:eastAsia="標楷體" w:hAnsi="標楷體" w:hint="eastAsia"/>
        </w:rPr>
        <w:t>.5</w:t>
      </w:r>
      <w:r w:rsidR="003F7A35">
        <w:rPr>
          <w:rFonts w:ascii="標楷體" w:eastAsia="標楷體" w:hAnsi="標楷體" w:hint="eastAsia"/>
        </w:rPr>
        <w:t xml:space="preserve"> 未經本中心同意，擅自使用本中心的實驗室或儀器。</w:t>
      </w:r>
    </w:p>
    <w:p w:rsidR="001502FD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3F7A35">
        <w:rPr>
          <w:rFonts w:ascii="標楷體" w:eastAsia="標楷體" w:hAnsi="標楷體" w:hint="eastAsia"/>
        </w:rPr>
        <w:t xml:space="preserve">.6 </w:t>
      </w:r>
      <w:r w:rsidR="001502FD">
        <w:rPr>
          <w:rFonts w:ascii="標楷體" w:eastAsia="標楷體" w:hAnsi="標楷體" w:hint="eastAsia"/>
        </w:rPr>
        <w:t>實驗結束未將設備整齊歸位、未將相關區域適當清潔及儀器未關閉電源、未拔插頭。</w:t>
      </w:r>
    </w:p>
    <w:p w:rsidR="001502FD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3F7A35">
        <w:rPr>
          <w:rFonts w:ascii="標楷體" w:eastAsia="標楷體" w:hAnsi="標楷體" w:hint="eastAsia"/>
        </w:rPr>
        <w:t xml:space="preserve">.7 </w:t>
      </w:r>
      <w:r w:rsidR="001502FD">
        <w:rPr>
          <w:rFonts w:ascii="標楷體" w:eastAsia="標楷體" w:hAnsi="標楷體" w:hint="eastAsia"/>
        </w:rPr>
        <w:t>未依動物飼育室及實驗室專用推車之規定，用完推車未將其歸定位。</w:t>
      </w:r>
    </w:p>
    <w:p w:rsidR="001502FD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3F7A35">
        <w:rPr>
          <w:rFonts w:ascii="標楷體" w:eastAsia="標楷體" w:hAnsi="標楷體" w:hint="eastAsia"/>
        </w:rPr>
        <w:t xml:space="preserve">.8 </w:t>
      </w:r>
      <w:r w:rsidR="001502FD">
        <w:rPr>
          <w:rFonts w:ascii="標楷體" w:eastAsia="標楷體" w:hAnsi="標楷體" w:hint="eastAsia"/>
        </w:rPr>
        <w:t>垃圾未依感染及非感染垃圾分類。</w:t>
      </w:r>
    </w:p>
    <w:p w:rsidR="00C62857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4</w:t>
      </w:r>
      <w:r w:rsidR="003F7A35">
        <w:rPr>
          <w:rFonts w:ascii="標楷體" w:eastAsia="標楷體" w:hAnsi="標楷體" w:hint="eastAsia"/>
        </w:rPr>
        <w:t xml:space="preserve">.9 </w:t>
      </w:r>
      <w:r w:rsidR="00C62857">
        <w:rPr>
          <w:rFonts w:ascii="標楷體" w:eastAsia="標楷體" w:hAnsi="標楷體" w:hint="eastAsia"/>
        </w:rPr>
        <w:t>其他不愛惜公共財產，或任何造成本中心管理、或其他使用者不便的非重大違規事項。</w:t>
      </w:r>
    </w:p>
    <w:p w:rsidR="003F2553" w:rsidRDefault="00A4168B" w:rsidP="000F6230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</w:t>
      </w:r>
      <w:r w:rsidR="00571DEB">
        <w:rPr>
          <w:rFonts w:ascii="標楷體" w:eastAsia="標楷體" w:hAnsi="標楷體" w:hint="eastAsia"/>
        </w:rPr>
        <w:t>.10</w:t>
      </w:r>
      <w:r w:rsidR="00D6315F">
        <w:rPr>
          <w:rFonts w:ascii="標楷體" w:eastAsia="標楷體" w:hAnsi="標楷體"/>
        </w:rPr>
        <w:t xml:space="preserve"> </w:t>
      </w:r>
      <w:r w:rsidR="00571DEB">
        <w:rPr>
          <w:rFonts w:ascii="標楷體" w:eastAsia="標楷體" w:hAnsi="標楷體" w:hint="eastAsia"/>
        </w:rPr>
        <w:t>動</w:t>
      </w:r>
      <w:r w:rsidR="00571DEB">
        <w:rPr>
          <w:rFonts w:ascii="標楷體" w:eastAsia="標楷體" w:hAnsi="標楷體"/>
        </w:rPr>
        <w:t>物帶離開動物中心</w:t>
      </w:r>
      <w:r w:rsidR="00571DEB">
        <w:rPr>
          <w:rFonts w:ascii="標楷體" w:eastAsia="標楷體" w:hAnsi="標楷體" w:hint="eastAsia"/>
        </w:rPr>
        <w:t>，</w:t>
      </w:r>
      <w:r w:rsidR="00571DEB">
        <w:rPr>
          <w:rFonts w:ascii="標楷體" w:eastAsia="標楷體" w:hAnsi="標楷體"/>
        </w:rPr>
        <w:t>未加飼育盒上</w:t>
      </w:r>
      <w:r w:rsidR="00571DEB">
        <w:rPr>
          <w:rFonts w:ascii="標楷體" w:eastAsia="標楷體" w:hAnsi="標楷體" w:hint="eastAsia"/>
        </w:rPr>
        <w:t>蓋</w:t>
      </w:r>
      <w:r w:rsidR="00571DEB">
        <w:rPr>
          <w:rFonts w:ascii="標楷體" w:eastAsia="標楷體" w:hAnsi="標楷體"/>
        </w:rPr>
        <w:t>及</w:t>
      </w:r>
      <w:r w:rsidR="00571DEB">
        <w:rPr>
          <w:rFonts w:ascii="標楷體" w:eastAsia="標楷體" w:hAnsi="標楷體" w:hint="eastAsia"/>
        </w:rPr>
        <w:t>用</w:t>
      </w:r>
      <w:r w:rsidR="00571DEB">
        <w:rPr>
          <w:rFonts w:ascii="標楷體" w:eastAsia="標楷體" w:hAnsi="標楷體"/>
        </w:rPr>
        <w:t>包布包住整個飼育盒。</w:t>
      </w:r>
    </w:p>
    <w:p w:rsidR="00D6315F" w:rsidRPr="003F2553" w:rsidRDefault="00A4168B" w:rsidP="00D6315F">
      <w:pPr>
        <w:spacing w:beforeLines="50" w:before="180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</w:t>
      </w:r>
      <w:r w:rsidR="00D6315F">
        <w:rPr>
          <w:rFonts w:ascii="標楷體" w:eastAsia="標楷體" w:hAnsi="標楷體" w:hint="eastAsia"/>
        </w:rPr>
        <w:t>.11</w:t>
      </w:r>
      <w:r w:rsidR="00D6315F" w:rsidRPr="00B20CDD">
        <w:rPr>
          <w:rFonts w:ascii="標楷體" w:eastAsia="標楷體" w:hAnsi="標楷體" w:hint="eastAsia"/>
        </w:rPr>
        <w:t>未依規定的行進路線前進，擅自闖入本中心未對外開放之區域或</w:t>
      </w:r>
      <w:r w:rsidR="00D6315F">
        <w:rPr>
          <w:rFonts w:ascii="標楷體" w:eastAsia="標楷體" w:hAnsi="標楷體" w:hint="eastAsia"/>
        </w:rPr>
        <w:t>動</w:t>
      </w:r>
      <w:r w:rsidR="00D6315F">
        <w:rPr>
          <w:rFonts w:ascii="標楷體" w:eastAsia="標楷體" w:hAnsi="標楷體"/>
        </w:rPr>
        <w:t>物房者</w:t>
      </w:r>
      <w:r w:rsidR="00D6315F">
        <w:rPr>
          <w:rFonts w:ascii="標楷體" w:eastAsia="標楷體" w:hAnsi="標楷體" w:hint="eastAsia"/>
        </w:rPr>
        <w:t>。(依</w:t>
      </w:r>
      <w:r w:rsidR="00D6315F">
        <w:rPr>
          <w:rFonts w:ascii="標楷體" w:eastAsia="標楷體" w:hAnsi="標楷體"/>
        </w:rPr>
        <w:t>情</w:t>
      </w:r>
      <w:r w:rsidR="00D6315F" w:rsidRPr="00B20CDD">
        <w:rPr>
          <w:rFonts w:ascii="標楷體" w:eastAsia="標楷體" w:hAnsi="標楷體" w:hint="eastAsia"/>
        </w:rPr>
        <w:t>節程度議處）</w:t>
      </w:r>
    </w:p>
    <w:p w:rsidR="003F2553" w:rsidRPr="003F2553" w:rsidRDefault="005F685B" w:rsidP="000F6230">
      <w:pPr>
        <w:pStyle w:val="a3"/>
        <w:numPr>
          <w:ilvl w:val="0"/>
          <w:numId w:val="1"/>
        </w:numPr>
        <w:spacing w:beforeLines="70" w:before="252"/>
        <w:ind w:leftChars="0"/>
        <w:jc w:val="both"/>
        <w:rPr>
          <w:rFonts w:ascii="標楷體" w:eastAsia="標楷體" w:hAnsi="標楷體"/>
        </w:rPr>
      </w:pPr>
      <w:r w:rsidRPr="003F2553">
        <w:rPr>
          <w:rFonts w:ascii="標楷體" w:eastAsia="標楷體" w:hAnsi="標楷體" w:hint="eastAsia"/>
          <w:b/>
        </w:rPr>
        <w:t>輕度違規</w:t>
      </w:r>
      <w:r w:rsidR="003D3089">
        <w:rPr>
          <w:rFonts w:ascii="標楷體" w:eastAsia="標楷體" w:hAnsi="標楷體" w:hint="eastAsia"/>
        </w:rPr>
        <w:t>（記1點）</w:t>
      </w:r>
      <w:r w:rsidR="00C62857">
        <w:rPr>
          <w:rFonts w:ascii="標楷體" w:eastAsia="標楷體" w:hAnsi="標楷體" w:hint="eastAsia"/>
        </w:rPr>
        <w:t>：</w:t>
      </w:r>
      <w:r w:rsidR="00AC37E5">
        <w:rPr>
          <w:rFonts w:ascii="標楷體" w:eastAsia="標楷體" w:hAnsi="標楷體" w:hint="eastAsia"/>
        </w:rPr>
        <w:t>若有以下情節者，本中心</w:t>
      </w:r>
      <w:r>
        <w:rPr>
          <w:rFonts w:ascii="標楷體" w:eastAsia="標楷體" w:hAnsi="標楷體" w:hint="eastAsia"/>
        </w:rPr>
        <w:t>將對使用者記違規點數1點。</w:t>
      </w:r>
    </w:p>
    <w:p w:rsidR="005F685B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5F685B">
        <w:rPr>
          <w:rFonts w:ascii="標楷體" w:eastAsia="標楷體" w:hAnsi="標楷體" w:hint="eastAsia"/>
        </w:rPr>
        <w:t>.1</w:t>
      </w:r>
      <w:r w:rsidR="00937165">
        <w:rPr>
          <w:rFonts w:ascii="標楷體" w:eastAsia="標楷體" w:hAnsi="標楷體" w:hint="eastAsia"/>
        </w:rPr>
        <w:t xml:space="preserve"> 同一使用者於六個月內三次違反前項口頭警告之事項。</w:t>
      </w:r>
    </w:p>
    <w:p w:rsidR="00937165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937165">
        <w:rPr>
          <w:rFonts w:ascii="標楷體" w:eastAsia="標楷體" w:hAnsi="標楷體" w:hint="eastAsia"/>
        </w:rPr>
        <w:t>.2 新購入動物到達本中心後，</w:t>
      </w:r>
      <w:r w:rsidR="00FF4FDB">
        <w:rPr>
          <w:rFonts w:ascii="標楷體" w:eastAsia="標楷體" w:hAnsi="標楷體" w:hint="eastAsia"/>
        </w:rPr>
        <w:t>應</w:t>
      </w:r>
      <w:r w:rsidR="00937165">
        <w:rPr>
          <w:rFonts w:ascii="標楷體" w:eastAsia="標楷體" w:hAnsi="標楷體" w:hint="eastAsia"/>
        </w:rPr>
        <w:t>於當天1</w:t>
      </w:r>
      <w:r w:rsidR="00FF4FDB">
        <w:rPr>
          <w:rFonts w:ascii="標楷體" w:eastAsia="標楷體" w:hAnsi="標楷體"/>
        </w:rPr>
        <w:t>6</w:t>
      </w:r>
      <w:bookmarkStart w:id="0" w:name="_GoBack"/>
      <w:bookmarkEnd w:id="0"/>
      <w:r w:rsidR="00937165">
        <w:rPr>
          <w:rFonts w:ascii="標楷體" w:eastAsia="標楷體" w:hAnsi="標楷體" w:hint="eastAsia"/>
        </w:rPr>
        <w:t>:00前送入飼育房。</w:t>
      </w:r>
    </w:p>
    <w:p w:rsidR="00937165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37165">
        <w:rPr>
          <w:rFonts w:ascii="標楷體" w:eastAsia="標楷體" w:hAnsi="標楷體" w:hint="eastAsia"/>
        </w:rPr>
        <w:t>.3 未依規定於7天前提出動物代養申請。</w:t>
      </w:r>
    </w:p>
    <w:p w:rsidR="00937165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937165">
        <w:rPr>
          <w:rFonts w:ascii="標楷體" w:eastAsia="標楷體" w:hAnsi="標楷體" w:hint="eastAsia"/>
        </w:rPr>
        <w:t>.4 未經本中心同意，擅自帶離本中心之公共財產者。</w:t>
      </w:r>
    </w:p>
    <w:p w:rsidR="00937165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937165">
        <w:rPr>
          <w:rFonts w:ascii="標楷體" w:eastAsia="標楷體" w:hAnsi="標楷體" w:hint="eastAsia"/>
        </w:rPr>
        <w:t>.5 未依規定填寫轉讓單即將實驗動物轉讓給予其他計畫使用者使用。</w:t>
      </w:r>
    </w:p>
    <w:p w:rsidR="00CC0F9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937165">
        <w:rPr>
          <w:rFonts w:ascii="標楷體" w:eastAsia="標楷體" w:hAnsi="標楷體" w:hint="eastAsia"/>
        </w:rPr>
        <w:t>.6 對</w:t>
      </w:r>
      <w:r w:rsidR="00937165" w:rsidRPr="00BA0A68">
        <w:rPr>
          <w:rFonts w:ascii="標楷體" w:eastAsia="標楷體" w:hAnsi="標楷體" w:hint="eastAsia"/>
          <w:b/>
        </w:rPr>
        <w:t>動物福祉</w:t>
      </w:r>
      <w:r w:rsidR="00937165">
        <w:rPr>
          <w:rFonts w:ascii="標楷體" w:eastAsia="標楷體" w:hAnsi="標楷體" w:hint="eastAsia"/>
        </w:rPr>
        <w:t>造成</w:t>
      </w:r>
      <w:r w:rsidR="00937165" w:rsidRPr="003D3089">
        <w:rPr>
          <w:rFonts w:ascii="標楷體" w:eastAsia="標楷體" w:hAnsi="標楷體" w:hint="eastAsia"/>
          <w:b/>
        </w:rPr>
        <w:t>輕度</w:t>
      </w:r>
      <w:r w:rsidR="00937165" w:rsidRPr="00BA0A68">
        <w:rPr>
          <w:rFonts w:ascii="標楷體" w:eastAsia="標楷體" w:hAnsi="標楷體" w:hint="eastAsia"/>
          <w:b/>
        </w:rPr>
        <w:t>傷害</w:t>
      </w:r>
      <w:r w:rsidR="00937165">
        <w:rPr>
          <w:rFonts w:ascii="標楷體" w:eastAsia="標楷體" w:hAnsi="標楷體" w:hint="eastAsia"/>
        </w:rPr>
        <w:t>之事件，或</w:t>
      </w:r>
      <w:r w:rsidR="00CC0F9F">
        <w:rPr>
          <w:rFonts w:ascii="標楷體" w:eastAsia="標楷體" w:hAnsi="標楷體" w:hint="eastAsia"/>
        </w:rPr>
        <w:t>其他</w:t>
      </w:r>
      <w:r w:rsidR="00937165">
        <w:rPr>
          <w:rFonts w:ascii="標楷體" w:eastAsia="標楷體" w:hAnsi="標楷體" w:hint="eastAsia"/>
        </w:rPr>
        <w:t>本中心認</w:t>
      </w:r>
      <w:r w:rsidR="00CC0F9F">
        <w:rPr>
          <w:rFonts w:ascii="標楷體" w:eastAsia="標楷體" w:hAnsi="標楷體" w:hint="eastAsia"/>
        </w:rPr>
        <w:t>定輕度違反使用者規定之事項。</w:t>
      </w:r>
    </w:p>
    <w:p w:rsidR="00D6315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D6315F">
        <w:rPr>
          <w:rFonts w:ascii="標楷體" w:eastAsia="標楷體" w:hAnsi="標楷體" w:hint="eastAsia"/>
        </w:rPr>
        <w:t>.7 預</w:t>
      </w:r>
      <w:r w:rsidR="00D6315F">
        <w:rPr>
          <w:rFonts w:ascii="標楷體" w:eastAsia="標楷體" w:hAnsi="標楷體"/>
        </w:rPr>
        <w:t>約儀器設備，</w:t>
      </w:r>
      <w:r w:rsidR="00D6315F">
        <w:rPr>
          <w:rFonts w:ascii="標楷體" w:eastAsia="標楷體" w:hAnsi="標楷體" w:hint="eastAsia"/>
        </w:rPr>
        <w:t>未</w:t>
      </w:r>
      <w:r w:rsidR="00D6315F">
        <w:rPr>
          <w:rFonts w:ascii="標楷體" w:eastAsia="標楷體" w:hAnsi="標楷體"/>
        </w:rPr>
        <w:t>依</w:t>
      </w:r>
      <w:r w:rsidR="00D6315F">
        <w:rPr>
          <w:rFonts w:ascii="標楷體" w:eastAsia="標楷體" w:hAnsi="標楷體" w:hint="eastAsia"/>
        </w:rPr>
        <w:t>預</w:t>
      </w:r>
      <w:r w:rsidR="00D6315F">
        <w:rPr>
          <w:rFonts w:ascii="標楷體" w:eastAsia="標楷體" w:hAnsi="標楷體"/>
        </w:rPr>
        <w:t>約時間使用，</w:t>
      </w:r>
      <w:r w:rsidR="00D6315F">
        <w:rPr>
          <w:rFonts w:ascii="標楷體" w:eastAsia="標楷體" w:hAnsi="標楷體" w:hint="eastAsia"/>
        </w:rPr>
        <w:t>或</w:t>
      </w:r>
      <w:r w:rsidR="00D6315F">
        <w:rPr>
          <w:rFonts w:ascii="標楷體" w:eastAsia="標楷體" w:hAnsi="標楷體"/>
        </w:rPr>
        <w:t>已預約未到，造成其他人無法使用之情形。</w:t>
      </w:r>
    </w:p>
    <w:p w:rsidR="00CD2B64" w:rsidRPr="003F2553" w:rsidRDefault="00CD2B64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5.8其他本中心認定輕度違反使用者規定之事項。</w:t>
      </w:r>
    </w:p>
    <w:p w:rsidR="00CC0F9F" w:rsidRPr="003F2553" w:rsidRDefault="00CC0F9F" w:rsidP="000F6230">
      <w:pPr>
        <w:pStyle w:val="a3"/>
        <w:numPr>
          <w:ilvl w:val="0"/>
          <w:numId w:val="1"/>
        </w:numPr>
        <w:spacing w:beforeLines="70" w:before="252"/>
        <w:ind w:leftChars="0"/>
        <w:jc w:val="both"/>
        <w:rPr>
          <w:rFonts w:ascii="標楷體" w:eastAsia="標楷體" w:hAnsi="標楷體"/>
        </w:rPr>
      </w:pPr>
      <w:r w:rsidRPr="003F2553">
        <w:rPr>
          <w:rFonts w:ascii="標楷體" w:eastAsia="標楷體" w:hAnsi="標楷體" w:hint="eastAsia"/>
          <w:b/>
        </w:rPr>
        <w:t>重大違規</w:t>
      </w:r>
      <w:r w:rsidR="003D3089">
        <w:rPr>
          <w:rFonts w:ascii="標楷體" w:eastAsia="標楷體" w:hAnsi="標楷體" w:hint="eastAsia"/>
        </w:rPr>
        <w:t>（記2點）</w:t>
      </w:r>
      <w:r w:rsidR="00AC37E5">
        <w:rPr>
          <w:rFonts w:ascii="標楷體" w:eastAsia="標楷體" w:hAnsi="標楷體" w:hint="eastAsia"/>
        </w:rPr>
        <w:t>：若有以下情節者，本中心</w:t>
      </w:r>
      <w:r>
        <w:rPr>
          <w:rFonts w:ascii="標楷體" w:eastAsia="標楷體" w:hAnsi="標楷體" w:hint="eastAsia"/>
        </w:rPr>
        <w:t>將對使用者記違規點數2點。</w:t>
      </w:r>
    </w:p>
    <w:p w:rsidR="00CC0F9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CC0F9F">
        <w:rPr>
          <w:rFonts w:ascii="標楷體" w:eastAsia="標楷體" w:hAnsi="標楷體" w:hint="eastAsia"/>
        </w:rPr>
        <w:t>.1 未確實依照所提之實驗動物申請表內容進行動物實驗。</w:t>
      </w:r>
    </w:p>
    <w:p w:rsidR="00CC0F9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CC0F9F">
        <w:rPr>
          <w:rFonts w:ascii="標楷體" w:eastAsia="標楷體" w:hAnsi="標楷體" w:hint="eastAsia"/>
        </w:rPr>
        <w:t>.2 實驗過程明顯致動物極度痛苦而未採取任何必要之處置。</w:t>
      </w:r>
    </w:p>
    <w:p w:rsidR="00CC0F9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CC0F9F">
        <w:rPr>
          <w:rFonts w:ascii="標楷體" w:eastAsia="標楷體" w:hAnsi="標楷體" w:hint="eastAsia"/>
        </w:rPr>
        <w:t>.3 動物手術後，在動物清醒、恢復正常姿勢前，未對動物施行必要之術後照護。</w:t>
      </w:r>
    </w:p>
    <w:p w:rsidR="00CC0F9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CC0F9F">
        <w:rPr>
          <w:rFonts w:ascii="標楷體" w:eastAsia="標楷體" w:hAnsi="標楷體" w:hint="eastAsia"/>
        </w:rPr>
        <w:t>.4 未確實依照規定對動物施行安樂死。</w:t>
      </w:r>
    </w:p>
    <w:p w:rsidR="00CC0F9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CC0F9F">
        <w:rPr>
          <w:rFonts w:ascii="標楷體" w:eastAsia="標楷體" w:hAnsi="標楷體" w:hint="eastAsia"/>
        </w:rPr>
        <w:t>.5 對</w:t>
      </w:r>
      <w:r w:rsidR="00CC0F9F" w:rsidRPr="00BA0A68">
        <w:rPr>
          <w:rFonts w:ascii="標楷體" w:eastAsia="標楷體" w:hAnsi="標楷體" w:hint="eastAsia"/>
          <w:b/>
        </w:rPr>
        <w:t>動物福祉</w:t>
      </w:r>
      <w:r w:rsidR="00CC0F9F">
        <w:rPr>
          <w:rFonts w:ascii="標楷體" w:eastAsia="標楷體" w:hAnsi="標楷體" w:hint="eastAsia"/>
        </w:rPr>
        <w:t>造成</w:t>
      </w:r>
      <w:r w:rsidR="00CC0F9F" w:rsidRPr="003D3089">
        <w:rPr>
          <w:rFonts w:ascii="標楷體" w:eastAsia="標楷體" w:hAnsi="標楷體" w:hint="eastAsia"/>
          <w:b/>
        </w:rPr>
        <w:t>嚴重</w:t>
      </w:r>
      <w:r w:rsidR="00CC0F9F" w:rsidRPr="00BA0A68">
        <w:rPr>
          <w:rFonts w:ascii="標楷體" w:eastAsia="標楷體" w:hAnsi="標楷體" w:hint="eastAsia"/>
          <w:b/>
        </w:rPr>
        <w:t>傷害</w:t>
      </w:r>
      <w:r w:rsidR="00CC0F9F">
        <w:rPr>
          <w:rFonts w:ascii="標楷體" w:eastAsia="標楷體" w:hAnsi="標楷體" w:hint="eastAsia"/>
        </w:rPr>
        <w:t>之事件。</w:t>
      </w:r>
    </w:p>
    <w:p w:rsidR="003D3089" w:rsidRPr="003F2553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CC0F9F">
        <w:rPr>
          <w:rFonts w:ascii="標楷體" w:eastAsia="標楷體" w:hAnsi="標楷體" w:hint="eastAsia"/>
        </w:rPr>
        <w:t>.6 其他本中心認定</w:t>
      </w:r>
      <w:r w:rsidR="003D3089">
        <w:rPr>
          <w:rFonts w:ascii="標楷體" w:eastAsia="標楷體" w:hAnsi="標楷體" w:hint="eastAsia"/>
        </w:rPr>
        <w:t>重大</w:t>
      </w:r>
      <w:r w:rsidR="00CC0F9F">
        <w:rPr>
          <w:rFonts w:ascii="標楷體" w:eastAsia="標楷體" w:hAnsi="標楷體" w:hint="eastAsia"/>
        </w:rPr>
        <w:t>違反使用者規定之事項</w:t>
      </w:r>
      <w:r w:rsidR="003D3089">
        <w:rPr>
          <w:rFonts w:ascii="標楷體" w:eastAsia="標楷體" w:hAnsi="標楷體" w:hint="eastAsia"/>
        </w:rPr>
        <w:t>。</w:t>
      </w:r>
    </w:p>
    <w:p w:rsidR="00083EDA" w:rsidRPr="003F2553" w:rsidRDefault="00C36F8D" w:rsidP="000F6230">
      <w:pPr>
        <w:pStyle w:val="a3"/>
        <w:numPr>
          <w:ilvl w:val="0"/>
          <w:numId w:val="1"/>
        </w:numPr>
        <w:spacing w:beforeLines="70" w:before="252"/>
        <w:ind w:leftChars="0"/>
        <w:jc w:val="both"/>
        <w:rPr>
          <w:rFonts w:ascii="標楷體" w:eastAsia="標楷體" w:hAnsi="標楷體"/>
        </w:rPr>
      </w:pPr>
      <w:r w:rsidRPr="003F2553">
        <w:rPr>
          <w:rFonts w:ascii="標楷體" w:eastAsia="標楷體" w:hAnsi="標楷體" w:hint="eastAsia"/>
          <w:b/>
        </w:rPr>
        <w:t>限</w:t>
      </w:r>
      <w:r w:rsidR="002767E3" w:rsidRPr="003F2553">
        <w:rPr>
          <w:rFonts w:ascii="標楷體" w:eastAsia="標楷體" w:hAnsi="標楷體" w:hint="eastAsia"/>
          <w:b/>
        </w:rPr>
        <w:t>期</w:t>
      </w:r>
      <w:r w:rsidR="00AC37E5" w:rsidRPr="003F2553">
        <w:rPr>
          <w:rFonts w:ascii="標楷體" w:eastAsia="標楷體" w:hAnsi="標楷體" w:hint="eastAsia"/>
          <w:b/>
        </w:rPr>
        <w:t>停權：</w:t>
      </w:r>
      <w:r w:rsidR="00AC37E5">
        <w:rPr>
          <w:rFonts w:ascii="標楷體" w:eastAsia="標楷體" w:hAnsi="標楷體" w:hint="eastAsia"/>
        </w:rPr>
        <w:t>若有以下情節者，本中心</w:t>
      </w:r>
      <w:r w:rsidR="0086151F">
        <w:rPr>
          <w:rFonts w:ascii="標楷體" w:eastAsia="標楷體" w:hAnsi="標楷體" w:hint="eastAsia"/>
        </w:rPr>
        <w:t>將對個別使用者</w:t>
      </w:r>
      <w:r w:rsidR="00B360EA">
        <w:rPr>
          <w:rFonts w:ascii="標楷體" w:eastAsia="標楷體" w:hAnsi="標楷體" w:hint="eastAsia"/>
        </w:rPr>
        <w:t>處</w:t>
      </w:r>
      <w:r w:rsidR="0086151F">
        <w:rPr>
          <w:rFonts w:ascii="標楷體" w:eastAsia="標楷體" w:hAnsi="標楷體" w:hint="eastAsia"/>
        </w:rPr>
        <w:t>以停權3個月。</w:t>
      </w:r>
    </w:p>
    <w:p w:rsidR="0086151F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083EDA">
        <w:rPr>
          <w:rFonts w:ascii="標楷體" w:eastAsia="標楷體" w:hAnsi="標楷體" w:hint="eastAsia"/>
        </w:rPr>
        <w:t>.1 同一使用者違規點數記錄累積達3點，停權3個月。</w:t>
      </w:r>
    </w:p>
    <w:p w:rsidR="00083EDA" w:rsidRPr="00B360EA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083EDA" w:rsidRPr="00B360EA">
        <w:rPr>
          <w:rFonts w:ascii="標楷體" w:eastAsia="標楷體" w:hAnsi="標楷體" w:hint="eastAsia"/>
        </w:rPr>
        <w:t>.2 同一使用者於一個月內連續三次以上違反</w:t>
      </w:r>
      <w:r w:rsidR="00083EDA" w:rsidRPr="00B360EA">
        <w:rPr>
          <w:rFonts w:ascii="標楷體" w:eastAsia="標楷體" w:hAnsi="標楷體" w:hint="eastAsia"/>
          <w:b/>
        </w:rPr>
        <w:t>相同</w:t>
      </w:r>
      <w:r w:rsidR="00083EDA" w:rsidRPr="00B360EA">
        <w:rPr>
          <w:rFonts w:ascii="標楷體" w:eastAsia="標楷體" w:hAnsi="標楷體" w:hint="eastAsia"/>
        </w:rPr>
        <w:t>規定而屢勸不聽者。</w:t>
      </w:r>
    </w:p>
    <w:p w:rsidR="00B360EA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B360EA">
        <w:rPr>
          <w:rFonts w:ascii="標楷體" w:eastAsia="標楷體" w:hAnsi="標楷體" w:hint="eastAsia"/>
        </w:rPr>
        <w:t>.3</w:t>
      </w:r>
      <w:r w:rsidR="00C36F8D">
        <w:rPr>
          <w:rFonts w:ascii="標楷體" w:eastAsia="標楷體" w:hAnsi="標楷體" w:hint="eastAsia"/>
        </w:rPr>
        <w:t xml:space="preserve"> </w:t>
      </w:r>
      <w:r w:rsidR="00902BB0">
        <w:rPr>
          <w:rFonts w:ascii="標楷體" w:eastAsia="標楷體" w:hAnsi="標楷體" w:hint="eastAsia"/>
        </w:rPr>
        <w:t>未經本中心同意，擅自帶他人進出本中心者，不論帶者或被帶者皆處</w:t>
      </w:r>
      <w:r w:rsidR="000E435F">
        <w:rPr>
          <w:rFonts w:ascii="標楷體" w:eastAsia="標楷體" w:hAnsi="標楷體" w:hint="eastAsia"/>
        </w:rPr>
        <w:t>以</w:t>
      </w:r>
      <w:r w:rsidR="00902BB0">
        <w:rPr>
          <w:rFonts w:ascii="標楷體" w:eastAsia="標楷體" w:hAnsi="標楷體" w:hint="eastAsia"/>
        </w:rPr>
        <w:t>停權3個月。</w:t>
      </w:r>
    </w:p>
    <w:p w:rsidR="000C1750" w:rsidRPr="00902BB0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0C1750">
        <w:rPr>
          <w:rFonts w:ascii="標楷體" w:eastAsia="標楷體" w:hAnsi="標楷體" w:hint="eastAsia"/>
        </w:rPr>
        <w:t>.4</w:t>
      </w:r>
      <w:r w:rsidR="00C36F8D">
        <w:rPr>
          <w:rFonts w:ascii="標楷體" w:eastAsia="標楷體" w:hAnsi="標楷體" w:hint="eastAsia"/>
        </w:rPr>
        <w:t xml:space="preserve"> </w:t>
      </w:r>
      <w:r w:rsidR="00902BB0">
        <w:rPr>
          <w:rFonts w:ascii="標楷體" w:eastAsia="標楷體" w:hAnsi="標楷體" w:hint="eastAsia"/>
        </w:rPr>
        <w:t>擅自將可進出本中心之證件借予他人者，不論借者或使用者皆處</w:t>
      </w:r>
      <w:r w:rsidR="000E435F">
        <w:rPr>
          <w:rFonts w:ascii="標楷體" w:eastAsia="標楷體" w:hAnsi="標楷體" w:hint="eastAsia"/>
        </w:rPr>
        <w:t>以</w:t>
      </w:r>
      <w:r w:rsidR="00902BB0">
        <w:rPr>
          <w:rFonts w:ascii="標楷體" w:eastAsia="標楷體" w:hAnsi="標楷體" w:hint="eastAsia"/>
        </w:rPr>
        <w:t>停權3個月。</w:t>
      </w:r>
    </w:p>
    <w:p w:rsidR="000C1750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0C1750">
        <w:rPr>
          <w:rFonts w:ascii="標楷體" w:eastAsia="標楷體" w:hAnsi="標楷體" w:hint="eastAsia"/>
        </w:rPr>
        <w:t>.5</w:t>
      </w:r>
      <w:r w:rsidR="00902BB0">
        <w:rPr>
          <w:rFonts w:ascii="標楷體" w:eastAsia="標楷體" w:hAnsi="標楷體" w:hint="eastAsia"/>
        </w:rPr>
        <w:t xml:space="preserve"> 擅自將實驗動物飼養於動物中心</w:t>
      </w:r>
      <w:r w:rsidR="002D68AF">
        <w:rPr>
          <w:rFonts w:ascii="標楷體" w:eastAsia="標楷體" w:hAnsi="標楷體" w:hint="eastAsia"/>
        </w:rPr>
        <w:t>飼育區</w:t>
      </w:r>
      <w:r w:rsidR="00902BB0">
        <w:rPr>
          <w:rFonts w:ascii="標楷體" w:eastAsia="標楷體" w:hAnsi="標楷體" w:hint="eastAsia"/>
        </w:rPr>
        <w:t>以外之</w:t>
      </w:r>
      <w:r w:rsidR="00474E14" w:rsidRPr="005B044E">
        <w:rPr>
          <w:rFonts w:ascii="標楷體" w:eastAsia="標楷體" w:hAnsi="標楷體" w:hint="eastAsia"/>
        </w:rPr>
        <w:t>本</w:t>
      </w:r>
      <w:r w:rsidR="00474E14" w:rsidRPr="005B044E">
        <w:rPr>
          <w:rFonts w:ascii="標楷體" w:eastAsia="標楷體" w:hAnsi="標楷體"/>
        </w:rPr>
        <w:t>院</w:t>
      </w:r>
      <w:r w:rsidR="00902BB0">
        <w:rPr>
          <w:rFonts w:ascii="標楷體" w:eastAsia="標楷體" w:hAnsi="標楷體" w:hint="eastAsia"/>
        </w:rPr>
        <w:t>場所</w:t>
      </w:r>
      <w:r w:rsidR="000C1750" w:rsidRPr="000C1750">
        <w:rPr>
          <w:rFonts w:ascii="標楷體" w:eastAsia="標楷體" w:hAnsi="標楷體" w:hint="eastAsia"/>
        </w:rPr>
        <w:t>。</w:t>
      </w:r>
    </w:p>
    <w:p w:rsidR="00902BB0" w:rsidRPr="000C1750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902BB0">
        <w:rPr>
          <w:rFonts w:ascii="標楷體" w:eastAsia="標楷體" w:hAnsi="標楷體" w:hint="eastAsia"/>
        </w:rPr>
        <w:t>.6</w:t>
      </w:r>
      <w:r w:rsidR="00C36F8D">
        <w:rPr>
          <w:rFonts w:ascii="標楷體" w:eastAsia="標楷體" w:hAnsi="標楷體" w:hint="eastAsia"/>
        </w:rPr>
        <w:t xml:space="preserve"> </w:t>
      </w:r>
      <w:r w:rsidR="00902BB0" w:rsidRPr="00B360EA">
        <w:rPr>
          <w:rFonts w:ascii="標楷體" w:eastAsia="標楷體" w:hAnsi="標楷體" w:hint="eastAsia"/>
          <w:b/>
        </w:rPr>
        <w:t>經本中心認定，影響本中心營運之重大違規事實</w:t>
      </w:r>
      <w:r w:rsidR="00902BB0">
        <w:rPr>
          <w:rFonts w:ascii="標楷體" w:eastAsia="標楷體" w:hAnsi="標楷體" w:hint="eastAsia"/>
        </w:rPr>
        <w:t>。</w:t>
      </w:r>
    </w:p>
    <w:p w:rsidR="00B360EA" w:rsidRPr="003F2553" w:rsidRDefault="00B360EA" w:rsidP="000F6230">
      <w:pPr>
        <w:pStyle w:val="a3"/>
        <w:numPr>
          <w:ilvl w:val="0"/>
          <w:numId w:val="1"/>
        </w:numPr>
        <w:spacing w:beforeLines="70" w:before="252"/>
        <w:ind w:leftChars="0"/>
        <w:jc w:val="both"/>
        <w:rPr>
          <w:rFonts w:ascii="標楷體" w:eastAsia="標楷體" w:hAnsi="標楷體"/>
        </w:rPr>
      </w:pPr>
      <w:r w:rsidRPr="003F2553">
        <w:rPr>
          <w:rFonts w:ascii="標楷體" w:eastAsia="標楷體" w:hAnsi="標楷體" w:hint="eastAsia"/>
          <w:b/>
        </w:rPr>
        <w:lastRenderedPageBreak/>
        <w:t>永久停權</w:t>
      </w:r>
      <w:r>
        <w:rPr>
          <w:rFonts w:ascii="標楷體" w:eastAsia="標楷體" w:hAnsi="標楷體" w:hint="eastAsia"/>
        </w:rPr>
        <w:t>：</w:t>
      </w:r>
      <w:r w:rsidR="00BA0A68">
        <w:rPr>
          <w:rFonts w:ascii="標楷體" w:eastAsia="標楷體" w:hAnsi="標楷體" w:hint="eastAsia"/>
        </w:rPr>
        <w:t>使用者有以下情節事實，將不得申請使用本中心使用權限。</w:t>
      </w:r>
    </w:p>
    <w:p w:rsidR="00902BB0" w:rsidRPr="00902BB0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B360EA">
        <w:rPr>
          <w:rFonts w:ascii="標楷體" w:eastAsia="標楷體" w:hAnsi="標楷體" w:hint="eastAsia"/>
        </w:rPr>
        <w:t>.1 同一使用者第三次被本中心處以停權處分。</w:t>
      </w:r>
    </w:p>
    <w:p w:rsidR="00902BB0" w:rsidRPr="00902BB0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B360EA">
        <w:rPr>
          <w:rFonts w:ascii="標楷體" w:eastAsia="標楷體" w:hAnsi="標楷體" w:hint="eastAsia"/>
        </w:rPr>
        <w:t xml:space="preserve">.2 </w:t>
      </w:r>
      <w:r w:rsidR="00902BB0">
        <w:rPr>
          <w:rFonts w:ascii="標楷體" w:eastAsia="標楷體" w:hAnsi="標楷體" w:hint="eastAsia"/>
        </w:rPr>
        <w:t>同一使用者</w:t>
      </w:r>
      <w:r w:rsidR="00C36F8D">
        <w:rPr>
          <w:rFonts w:ascii="標楷體" w:eastAsia="標楷體" w:hAnsi="標楷體" w:hint="eastAsia"/>
        </w:rPr>
        <w:t>若</w:t>
      </w:r>
      <w:r w:rsidR="00902BB0">
        <w:rPr>
          <w:rFonts w:ascii="標楷體" w:eastAsia="標楷體" w:hAnsi="標楷體" w:hint="eastAsia"/>
        </w:rPr>
        <w:t>連續違反上述</w:t>
      </w:r>
      <w:r w:rsidR="00902BB0" w:rsidRPr="00474E14">
        <w:rPr>
          <w:rFonts w:ascii="標楷體" w:eastAsia="標楷體" w:hAnsi="標楷體" w:hint="eastAsia"/>
          <w:b/>
        </w:rPr>
        <w:t>6.3、6.4、6.5</w:t>
      </w:r>
      <w:r w:rsidR="00902BB0">
        <w:rPr>
          <w:rFonts w:ascii="標楷體" w:eastAsia="標楷體" w:hAnsi="標楷體" w:hint="eastAsia"/>
        </w:rPr>
        <w:t xml:space="preserve"> 則處以永久停權。</w:t>
      </w:r>
    </w:p>
    <w:p w:rsidR="000719F5" w:rsidRDefault="00A4168B" w:rsidP="00A4168B">
      <w:pPr>
        <w:pStyle w:val="a3"/>
        <w:spacing w:beforeLines="40" w:before="144"/>
        <w:ind w:leftChars="150" w:left="8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BA0A68">
        <w:rPr>
          <w:rFonts w:ascii="標楷體" w:eastAsia="標楷體" w:hAnsi="標楷體" w:hint="eastAsia"/>
        </w:rPr>
        <w:t>.3</w:t>
      </w:r>
      <w:r w:rsidR="00C36F8D">
        <w:rPr>
          <w:rFonts w:ascii="標楷體" w:eastAsia="標楷體" w:hAnsi="標楷體" w:hint="eastAsia"/>
        </w:rPr>
        <w:t xml:space="preserve"> </w:t>
      </w:r>
      <w:r w:rsidR="00902BB0">
        <w:rPr>
          <w:rFonts w:ascii="標楷體" w:eastAsia="標楷體" w:hAnsi="標楷體" w:hint="eastAsia"/>
        </w:rPr>
        <w:t>違反本中心動物</w:t>
      </w:r>
      <w:r>
        <w:rPr>
          <w:rFonts w:ascii="標楷體" w:eastAsia="標楷體" w:hAnsi="標楷體" w:hint="eastAsia"/>
        </w:rPr>
        <w:t>檢疫準則，以致發生感染事件。若經調查確認後，該使用者所屬之計畫主</w:t>
      </w:r>
      <w:r w:rsidR="00902BB0">
        <w:rPr>
          <w:rFonts w:ascii="標楷體" w:eastAsia="標楷體" w:hAnsi="標楷體" w:hint="eastAsia"/>
        </w:rPr>
        <w:t>持人，</w:t>
      </w:r>
      <w:r w:rsidR="00902BB0" w:rsidRPr="002D487C">
        <w:rPr>
          <w:rFonts w:ascii="標楷體" w:eastAsia="標楷體" w:hAnsi="標楷體" w:hint="eastAsia"/>
          <w:b/>
        </w:rPr>
        <w:t>須對所有之損失負全部之賠償責任</w:t>
      </w:r>
      <w:r w:rsidR="00902BB0">
        <w:rPr>
          <w:rFonts w:ascii="標楷體" w:eastAsia="標楷體" w:hAnsi="標楷體" w:hint="eastAsia"/>
        </w:rPr>
        <w:t>。</w:t>
      </w:r>
    </w:p>
    <w:p w:rsidR="00902BB0" w:rsidRPr="00C36F8D" w:rsidRDefault="00A4168B" w:rsidP="000F6230">
      <w:pPr>
        <w:pStyle w:val="a3"/>
        <w:spacing w:beforeLines="40" w:before="144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902BB0">
        <w:rPr>
          <w:rFonts w:ascii="標楷體" w:eastAsia="標楷體" w:hAnsi="標楷體" w:hint="eastAsia"/>
        </w:rPr>
        <w:t>.4</w:t>
      </w:r>
      <w:r w:rsidR="00C36F8D">
        <w:rPr>
          <w:rFonts w:ascii="標楷體" w:eastAsia="標楷體" w:hAnsi="標楷體" w:hint="eastAsia"/>
        </w:rPr>
        <w:t xml:space="preserve"> </w:t>
      </w:r>
      <w:r w:rsidR="00902BB0">
        <w:rPr>
          <w:rFonts w:ascii="標楷體" w:eastAsia="標楷體" w:hAnsi="標楷體" w:hint="eastAsia"/>
        </w:rPr>
        <w:t>經本院IACUC認定，嚴重影響本</w:t>
      </w:r>
      <w:r w:rsidR="00571DEB">
        <w:rPr>
          <w:rFonts w:ascii="標楷體" w:eastAsia="標楷體" w:hAnsi="標楷體" w:hint="eastAsia"/>
        </w:rPr>
        <w:t>院</w:t>
      </w:r>
      <w:r w:rsidR="00902BB0">
        <w:rPr>
          <w:rFonts w:ascii="標楷體" w:eastAsia="標楷體" w:hAnsi="標楷體" w:hint="eastAsia"/>
        </w:rPr>
        <w:t>營運之違規事實。</w:t>
      </w:r>
    </w:p>
    <w:sectPr w:rsidR="00902BB0" w:rsidRPr="00C36F8D" w:rsidSect="003F2553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43" w:rsidRDefault="000C5843" w:rsidP="00E041D0">
      <w:r>
        <w:separator/>
      </w:r>
    </w:p>
  </w:endnote>
  <w:endnote w:type="continuationSeparator" w:id="0">
    <w:p w:rsidR="000C5843" w:rsidRDefault="000C5843" w:rsidP="00E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43" w:rsidRDefault="000C5843" w:rsidP="00E041D0">
      <w:r>
        <w:separator/>
      </w:r>
    </w:p>
  </w:footnote>
  <w:footnote w:type="continuationSeparator" w:id="0">
    <w:p w:rsidR="000C5843" w:rsidRDefault="000C5843" w:rsidP="00E0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0DC"/>
    <w:multiLevelType w:val="hybridMultilevel"/>
    <w:tmpl w:val="6E063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F5"/>
    <w:rsid w:val="000719F5"/>
    <w:rsid w:val="00083EDA"/>
    <w:rsid w:val="000956AB"/>
    <w:rsid w:val="000B379D"/>
    <w:rsid w:val="000C1750"/>
    <w:rsid w:val="000C5843"/>
    <w:rsid w:val="000E435F"/>
    <w:rsid w:val="000F6230"/>
    <w:rsid w:val="001026D3"/>
    <w:rsid w:val="001502FD"/>
    <w:rsid w:val="0015077F"/>
    <w:rsid w:val="00181AA1"/>
    <w:rsid w:val="00211776"/>
    <w:rsid w:val="00246B55"/>
    <w:rsid w:val="002767E3"/>
    <w:rsid w:val="002D487C"/>
    <w:rsid w:val="002D68AF"/>
    <w:rsid w:val="003274DF"/>
    <w:rsid w:val="003D3089"/>
    <w:rsid w:val="003F2553"/>
    <w:rsid w:val="003F7A35"/>
    <w:rsid w:val="00401E3D"/>
    <w:rsid w:val="00447A6D"/>
    <w:rsid w:val="00474E14"/>
    <w:rsid w:val="00571DEB"/>
    <w:rsid w:val="005B044E"/>
    <w:rsid w:val="005F685B"/>
    <w:rsid w:val="00632DE8"/>
    <w:rsid w:val="00637901"/>
    <w:rsid w:val="00664996"/>
    <w:rsid w:val="006669E9"/>
    <w:rsid w:val="006E2C51"/>
    <w:rsid w:val="0073543F"/>
    <w:rsid w:val="0078457C"/>
    <w:rsid w:val="007F2D45"/>
    <w:rsid w:val="0086151F"/>
    <w:rsid w:val="00885DCF"/>
    <w:rsid w:val="008C3F87"/>
    <w:rsid w:val="00902BB0"/>
    <w:rsid w:val="00933FAB"/>
    <w:rsid w:val="00937165"/>
    <w:rsid w:val="009930E3"/>
    <w:rsid w:val="009C5D2F"/>
    <w:rsid w:val="00A4168B"/>
    <w:rsid w:val="00AC37E5"/>
    <w:rsid w:val="00B360EA"/>
    <w:rsid w:val="00B81287"/>
    <w:rsid w:val="00BA0A68"/>
    <w:rsid w:val="00BC6ABB"/>
    <w:rsid w:val="00C16A45"/>
    <w:rsid w:val="00C36F8D"/>
    <w:rsid w:val="00C62857"/>
    <w:rsid w:val="00CC0F9F"/>
    <w:rsid w:val="00CD2B64"/>
    <w:rsid w:val="00D0186C"/>
    <w:rsid w:val="00D52CF4"/>
    <w:rsid w:val="00D6315F"/>
    <w:rsid w:val="00DE1B6E"/>
    <w:rsid w:val="00E041D0"/>
    <w:rsid w:val="00E72345"/>
    <w:rsid w:val="00EC0796"/>
    <w:rsid w:val="00ED4164"/>
    <w:rsid w:val="00F135E7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D7B9D-5B86-4E13-A012-54250342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F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04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41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4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41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E110-44AF-4D3F-94E2-A566740D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</dc:creator>
  <cp:keywords/>
  <dc:description/>
  <cp:lastModifiedBy>pikojan</cp:lastModifiedBy>
  <cp:revision>6</cp:revision>
  <dcterms:created xsi:type="dcterms:W3CDTF">2020-01-09T06:28:00Z</dcterms:created>
  <dcterms:modified xsi:type="dcterms:W3CDTF">2020-04-17T02:52:00Z</dcterms:modified>
</cp:coreProperties>
</file>